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1" w:rsidRDefault="00753AE1" w:rsidP="00753AE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E1" w:rsidRPr="003D396C" w:rsidRDefault="00753AE1" w:rsidP="00753AE1">
      <w:pPr>
        <w:jc w:val="center"/>
        <w:rPr>
          <w:b/>
        </w:rPr>
      </w:pPr>
      <w:r w:rsidRPr="003D396C">
        <w:rPr>
          <w:b/>
        </w:rPr>
        <w:t xml:space="preserve">СЕЛЬСКОЕ ПОСЕЛЕНИЕ </w:t>
      </w:r>
      <w:r w:rsidR="00993F38">
        <w:rPr>
          <w:b/>
        </w:rPr>
        <w:t>СОРУМ</w:t>
      </w:r>
    </w:p>
    <w:p w:rsidR="00753AE1" w:rsidRPr="002A2AA8" w:rsidRDefault="00753AE1" w:rsidP="00753AE1">
      <w:pPr>
        <w:tabs>
          <w:tab w:val="left" w:pos="8010"/>
        </w:tabs>
        <w:jc w:val="center"/>
        <w:rPr>
          <w:b/>
          <w:sz w:val="22"/>
          <w:szCs w:val="22"/>
        </w:rPr>
      </w:pPr>
      <w:r w:rsidRPr="002A2AA8">
        <w:rPr>
          <w:b/>
          <w:sz w:val="22"/>
          <w:szCs w:val="22"/>
        </w:rPr>
        <w:t>БЕЛОЯРСКИЙ РАЙОН</w:t>
      </w:r>
    </w:p>
    <w:p w:rsidR="00753AE1" w:rsidRPr="00753AE1" w:rsidRDefault="00753AE1" w:rsidP="00753AE1">
      <w:pPr>
        <w:pStyle w:val="3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  <w:r>
        <w:rPr>
          <w:b/>
          <w:sz w:val="20"/>
        </w:rPr>
        <w:t xml:space="preserve">                                                     </w:t>
      </w:r>
      <w:r w:rsidRPr="00753AE1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 xml:space="preserve">ХАНТЫ-МАНСИЙСКИЙ АВТОНОМНЫЙ ОКРУГ – ЮГРА </w:t>
      </w:r>
    </w:p>
    <w:p w:rsidR="00753AE1" w:rsidRDefault="00753AE1" w:rsidP="00753AE1">
      <w:pPr>
        <w:pStyle w:val="3"/>
        <w:rPr>
          <w:b/>
          <w:sz w:val="20"/>
        </w:rPr>
      </w:pPr>
    </w:p>
    <w:p w:rsidR="00753AE1" w:rsidRPr="002A2AA8" w:rsidRDefault="00753AE1" w:rsidP="00753AE1">
      <w:pPr>
        <w:jc w:val="right"/>
        <w:rPr>
          <w:b/>
        </w:rPr>
      </w:pPr>
      <w:r>
        <w:rPr>
          <w:b/>
        </w:rPr>
        <w:t>Проект</w:t>
      </w:r>
    </w:p>
    <w:p w:rsidR="00753AE1" w:rsidRDefault="00753AE1" w:rsidP="00753AE1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753AE1" w:rsidRDefault="00753AE1" w:rsidP="00753AE1">
      <w:pPr>
        <w:pStyle w:val="31"/>
      </w:pPr>
    </w:p>
    <w:p w:rsidR="00753AE1" w:rsidRPr="00753AE1" w:rsidRDefault="00753AE1" w:rsidP="00753AE1">
      <w:pPr>
        <w:keepNext/>
        <w:jc w:val="center"/>
        <w:outlineLvl w:val="0"/>
        <w:rPr>
          <w:rFonts w:eastAsia="Arial Unicode MS"/>
          <w:b/>
          <w:sz w:val="28"/>
          <w:szCs w:val="20"/>
        </w:rPr>
      </w:pPr>
      <w:r w:rsidRPr="00753AE1">
        <w:rPr>
          <w:rFonts w:eastAsia="Arial Unicode MS"/>
          <w:b/>
          <w:sz w:val="28"/>
          <w:szCs w:val="20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122B7C">
        <w:t>___________2021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753AE1">
        <w:tab/>
        <w:t xml:space="preserve">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A7B2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F38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993F38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753AE1">
        <w:rPr>
          <w:rFonts w:ascii="Times New Roman" w:hAnsi="Times New Roman" w:cs="Times New Roman"/>
          <w:sz w:val="24"/>
          <w:szCs w:val="24"/>
        </w:rPr>
        <w:t>3</w:t>
      </w:r>
      <w:r w:rsidR="00993F38">
        <w:rPr>
          <w:rFonts w:ascii="Times New Roman" w:hAnsi="Times New Roman" w:cs="Times New Roman"/>
          <w:sz w:val="24"/>
          <w:szCs w:val="24"/>
        </w:rPr>
        <w:t>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211D" w:rsidRDefault="00B0211D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3F38" w:rsidRDefault="00993F38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753AE1">
        <w:t xml:space="preserve">кого поселения </w:t>
      </w:r>
      <w:r w:rsidR="00993F38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4D3EE2" w:rsidRDefault="00DA7B2B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6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3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1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</w:p>
    <w:p w:rsidR="004D3EE2" w:rsidRPr="00996F52" w:rsidRDefault="004D3EE2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D3EE2" w:rsidRPr="00996F5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а) подпункт 2.1.1 изложить в следующей редакции: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наземном электрическом транспорте;»;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2.1.2 признать утратившим силу;</w:t>
      </w:r>
    </w:p>
    <w:p w:rsidR="00DA7B2B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в подпункте 3.7 пункта 3: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абзаце первом знак препинания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знаком препинания «;»;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абзацы второй – четвертый признать утратившими силу; </w:t>
      </w:r>
    </w:p>
    <w:p w:rsidR="004D3EE2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пункт 10 дополнить подпунктом 10.16 следующего содержания:</w:t>
      </w:r>
    </w:p>
    <w:p w:rsidR="004D3EE2" w:rsidRP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«10.16)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осуществлени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земельного контроля на территории поселения.».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E16C84" w:rsidRPr="0088580C" w:rsidRDefault="00E16C84" w:rsidP="00DA7B2B">
      <w:pPr>
        <w:pStyle w:val="Title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5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решение в бюллетене «Официальный вестник сельского поселения </w:t>
      </w:r>
      <w:r w:rsidR="00993F3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F38" w:rsidRDefault="00993F3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DA7B2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993F38">
        <w:rPr>
          <w:rFonts w:ascii="Times New Roman" w:hAnsi="Times New Roman" w:cs="Times New Roman"/>
          <w:sz w:val="24"/>
          <w:szCs w:val="24"/>
        </w:rPr>
        <w:t xml:space="preserve">        </w:t>
      </w:r>
      <w:r w:rsidR="00753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3F38">
        <w:rPr>
          <w:rFonts w:ascii="Times New Roman" w:hAnsi="Times New Roman" w:cs="Times New Roman"/>
          <w:sz w:val="24"/>
          <w:szCs w:val="24"/>
        </w:rPr>
        <w:t>М.М.Маковей</w:t>
      </w:r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E2" w:rsidRDefault="004D3EE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22B7C"/>
    <w:rsid w:val="001358D5"/>
    <w:rsid w:val="001B2E42"/>
    <w:rsid w:val="001F5599"/>
    <w:rsid w:val="0021154E"/>
    <w:rsid w:val="0021631D"/>
    <w:rsid w:val="00232B9F"/>
    <w:rsid w:val="00273A2D"/>
    <w:rsid w:val="0030198D"/>
    <w:rsid w:val="003A2BB3"/>
    <w:rsid w:val="003A471F"/>
    <w:rsid w:val="003B3AB5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681219"/>
    <w:rsid w:val="00704771"/>
    <w:rsid w:val="00753AE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93F38"/>
    <w:rsid w:val="009E4F14"/>
    <w:rsid w:val="00A94B99"/>
    <w:rsid w:val="00B0211D"/>
    <w:rsid w:val="00C034E1"/>
    <w:rsid w:val="00C32B26"/>
    <w:rsid w:val="00C340DC"/>
    <w:rsid w:val="00DA7B2B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3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3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14</cp:revision>
  <cp:lastPrinted>2021-09-30T04:01:00Z</cp:lastPrinted>
  <dcterms:created xsi:type="dcterms:W3CDTF">2020-02-01T10:50:00Z</dcterms:created>
  <dcterms:modified xsi:type="dcterms:W3CDTF">2021-09-30T04:05:00Z</dcterms:modified>
</cp:coreProperties>
</file>